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4E6" w:rsidRDefault="005B04E6" w:rsidP="00E133C1"/>
    <w:p w:rsidR="00DD1891" w:rsidRPr="00DD1891" w:rsidRDefault="00DD1891" w:rsidP="00DD1891">
      <w:pPr>
        <w:jc w:val="center"/>
        <w:rPr>
          <w:b/>
          <w:sz w:val="28"/>
          <w:szCs w:val="28"/>
        </w:rPr>
      </w:pPr>
      <w:r w:rsidRPr="00DD1891">
        <w:rPr>
          <w:b/>
          <w:sz w:val="28"/>
          <w:szCs w:val="28"/>
        </w:rPr>
        <w:t>MAJOR ST. PATRICK’S DAY RACE EVENT RETURNSTO DOWNTOWN EL CAJON JOINED BY BEERFEST, TRIBES &amp; CLANS CHALLENGE</w:t>
      </w:r>
    </w:p>
    <w:p w:rsidR="00DD1891" w:rsidRPr="00DD1891" w:rsidRDefault="00DD1891" w:rsidP="00DD1891">
      <w:pPr>
        <w:jc w:val="center"/>
        <w:rPr>
          <w:b/>
          <w:i/>
        </w:rPr>
      </w:pPr>
      <w:r>
        <w:rPr>
          <w:b/>
          <w:i/>
        </w:rPr>
        <w:t>Combined Athletic Ev</w:t>
      </w:r>
      <w:r w:rsidR="00382113">
        <w:rPr>
          <w:b/>
          <w:i/>
        </w:rPr>
        <w:t xml:space="preserve">ents and Wine &amp; </w:t>
      </w:r>
      <w:proofErr w:type="spellStart"/>
      <w:r w:rsidR="00382113">
        <w:rPr>
          <w:b/>
          <w:i/>
        </w:rPr>
        <w:t>BeerFest</w:t>
      </w:r>
      <w:proofErr w:type="spellEnd"/>
      <w:r w:rsidR="00382113">
        <w:rPr>
          <w:b/>
          <w:i/>
        </w:rPr>
        <w:t xml:space="preserve"> Create</w:t>
      </w:r>
      <w:r>
        <w:rPr>
          <w:b/>
          <w:i/>
        </w:rPr>
        <w:t xml:space="preserve"> the Ultimate St. Patrick’s Day Festival in the Region</w:t>
      </w:r>
    </w:p>
    <w:p w:rsidR="005B04E6" w:rsidRPr="00382113" w:rsidRDefault="005B04E6" w:rsidP="00E133C1">
      <w:pPr>
        <w:rPr>
          <w:b/>
        </w:rPr>
      </w:pPr>
      <w:bookmarkStart w:id="0" w:name="_GoBack"/>
      <w:r w:rsidRPr="00382113">
        <w:rPr>
          <w:b/>
        </w:rPr>
        <w:t>MEDIA ADVISORY</w:t>
      </w:r>
    </w:p>
    <w:bookmarkEnd w:id="0"/>
    <w:p w:rsidR="005B04E6" w:rsidRDefault="005B04E6" w:rsidP="00E133C1">
      <w:r>
        <w:t>RunEC will host the Second Annual St. Patrick’s Day Half Marathon, 5k and Green Mile with several exciting additions:</w:t>
      </w:r>
    </w:p>
    <w:p w:rsidR="005B04E6" w:rsidRDefault="005B04E6" w:rsidP="005B04E6">
      <w:pPr>
        <w:pStyle w:val="ListParagraph"/>
        <w:numPr>
          <w:ilvl w:val="0"/>
          <w:numId w:val="3"/>
        </w:numPr>
      </w:pPr>
      <w:r>
        <w:t>A</w:t>
      </w:r>
      <w:r>
        <w:t xml:space="preserve"> full-scale St. Patrick’s Day Wine &amp; </w:t>
      </w:r>
      <w:proofErr w:type="spellStart"/>
      <w:r>
        <w:t>BeerFest</w:t>
      </w:r>
      <w:proofErr w:type="spellEnd"/>
      <w:r>
        <w:t xml:space="preserve"> that can be enjoyed by the gen</w:t>
      </w:r>
      <w:r w:rsidR="008E43F8">
        <w:t>eral public as well as athletes</w:t>
      </w:r>
      <w:r>
        <w:t xml:space="preserve">. </w:t>
      </w:r>
    </w:p>
    <w:p w:rsidR="005B04E6" w:rsidRDefault="008E43F8" w:rsidP="005B04E6">
      <w:pPr>
        <w:pStyle w:val="ListParagraph"/>
        <w:numPr>
          <w:ilvl w:val="0"/>
          <w:numId w:val="3"/>
        </w:numPr>
        <w:spacing w:after="240"/>
      </w:pPr>
      <w:r>
        <w:t>A</w:t>
      </w:r>
      <w:r w:rsidR="005B04E6">
        <w:t xml:space="preserve"> “Tribes &amp; Clans” Crossfit Challenge to attract a whole new demographic and day-long event. </w:t>
      </w:r>
    </w:p>
    <w:p w:rsidR="005B04E6" w:rsidRDefault="005B04E6" w:rsidP="0039290A">
      <w:pPr>
        <w:pStyle w:val="ListParagraph"/>
        <w:numPr>
          <w:ilvl w:val="0"/>
          <w:numId w:val="3"/>
        </w:numPr>
        <w:spacing w:after="240"/>
      </w:pPr>
      <w:r>
        <w:t>A new start/finish line in</w:t>
      </w:r>
      <w:r>
        <w:t xml:space="preserve"> Downtown El Cajon under the archway</w:t>
      </w:r>
      <w:r>
        <w:t xml:space="preserve"> and a Finish Line Festival adjacent to th</w:t>
      </w:r>
      <w:r w:rsidR="008E43F8">
        <w:t>e soon-to-re-open El Cajon Brewer</w:t>
      </w:r>
      <w:r>
        <w:t>y. The race will utilize</w:t>
      </w:r>
      <w:r>
        <w:t xml:space="preserve"> the same exact course</w:t>
      </w:r>
      <w:r>
        <w:t xml:space="preserve"> as 2013</w:t>
      </w:r>
      <w:r>
        <w:t xml:space="preserve"> but in reverse</w:t>
      </w:r>
      <w:r>
        <w:t>, making it one of the fastest USAT&amp;F certified 5k races</w:t>
      </w:r>
      <w:r>
        <w:t xml:space="preserve">. </w:t>
      </w:r>
    </w:p>
    <w:p w:rsidR="005B04E6" w:rsidRPr="008E43F8" w:rsidRDefault="005B04E6" w:rsidP="005B04E6">
      <w:pPr>
        <w:rPr>
          <w:b/>
        </w:rPr>
      </w:pPr>
      <w:r w:rsidRPr="008E43F8">
        <w:rPr>
          <w:b/>
        </w:rPr>
        <w:t xml:space="preserve">The festival, race and Crossfit competition </w:t>
      </w:r>
      <w:r w:rsidRPr="008E43F8">
        <w:rPr>
          <w:b/>
        </w:rPr>
        <w:t>is expected to attract more than 8,000 people in Downtown El Cajon</w:t>
      </w:r>
      <w:r w:rsidRPr="008E43F8">
        <w:rPr>
          <w:b/>
        </w:rPr>
        <w:t xml:space="preserve"> next St. Patrick’s Day Sunday, March 16, 2014.</w:t>
      </w:r>
    </w:p>
    <w:p w:rsidR="008E43F8" w:rsidRDefault="008E43F8" w:rsidP="00E133C1">
      <w:r>
        <w:t>Additional event features include:</w:t>
      </w:r>
    </w:p>
    <w:p w:rsidR="008E43F8" w:rsidRDefault="008E43F8" w:rsidP="008E43F8">
      <w:pPr>
        <w:pStyle w:val="ListParagraph"/>
        <w:numPr>
          <w:ilvl w:val="0"/>
          <w:numId w:val="4"/>
        </w:numPr>
      </w:pPr>
      <w:r>
        <w:t>Medal and tech t-shirts for all athletic competitors</w:t>
      </w:r>
      <w:r w:rsidR="00322E2F">
        <w:t xml:space="preserve"> (including kids and adults with developmental disabilities in the Green Mile)</w:t>
      </w:r>
    </w:p>
    <w:p w:rsidR="008E43F8" w:rsidRDefault="008E43F8" w:rsidP="008E43F8">
      <w:pPr>
        <w:pStyle w:val="ListParagraph"/>
        <w:numPr>
          <w:ilvl w:val="0"/>
          <w:numId w:val="4"/>
        </w:numPr>
      </w:pPr>
      <w:r>
        <w:t>USAT&amp;F certified courses plus chip timing</w:t>
      </w:r>
    </w:p>
    <w:p w:rsidR="008E43F8" w:rsidRDefault="008E43F8" w:rsidP="008E43F8">
      <w:pPr>
        <w:pStyle w:val="ListParagraph"/>
        <w:numPr>
          <w:ilvl w:val="0"/>
          <w:numId w:val="4"/>
        </w:numPr>
      </w:pPr>
      <w:r>
        <w:t xml:space="preserve">Free beer and wine for competitors at the Wine &amp; </w:t>
      </w:r>
      <w:proofErr w:type="spellStart"/>
      <w:r>
        <w:t>BeerFest</w:t>
      </w:r>
      <w:proofErr w:type="spellEnd"/>
      <w:r>
        <w:t xml:space="preserve">, plus </w:t>
      </w:r>
      <w:r w:rsidR="00322E2F">
        <w:t>ticketed</w:t>
      </w:r>
      <w:r>
        <w:t xml:space="preserve"> access for supporters</w:t>
      </w:r>
    </w:p>
    <w:p w:rsidR="00322E2F" w:rsidRDefault="00322E2F" w:rsidP="008E43F8">
      <w:pPr>
        <w:pStyle w:val="ListParagraph"/>
        <w:numPr>
          <w:ilvl w:val="0"/>
          <w:numId w:val="4"/>
        </w:numPr>
      </w:pPr>
      <w:r>
        <w:t>Cash prizes for the costume contest</w:t>
      </w:r>
    </w:p>
    <w:p w:rsidR="00322E2F" w:rsidRDefault="00322E2F" w:rsidP="00322E2F">
      <w:pPr>
        <w:pStyle w:val="ListParagraph"/>
        <w:numPr>
          <w:ilvl w:val="0"/>
          <w:numId w:val="4"/>
        </w:numPr>
      </w:pPr>
      <w:r>
        <w:t>C</w:t>
      </w:r>
      <w:r w:rsidR="008E43F8">
        <w:t>ash prizes for the top competitors from</w:t>
      </w:r>
      <w:r>
        <w:t xml:space="preserve"> high schools, junior high, eleme</w:t>
      </w:r>
      <w:r w:rsidR="008E43F8">
        <w:t>ntary and pre-schools</w:t>
      </w:r>
    </w:p>
    <w:p w:rsidR="008E43F8" w:rsidRDefault="00322E2F" w:rsidP="00322E2F">
      <w:pPr>
        <w:pStyle w:val="ListParagraph"/>
        <w:numPr>
          <w:ilvl w:val="0"/>
          <w:numId w:val="4"/>
        </w:numPr>
      </w:pPr>
      <w:r>
        <w:t xml:space="preserve">Trophies and prizes for the top competitors and most participants (including the </w:t>
      </w:r>
      <w:proofErr w:type="spellStart"/>
      <w:r>
        <w:t>BeerFest</w:t>
      </w:r>
      <w:proofErr w:type="spellEnd"/>
      <w:r>
        <w:t>) from r</w:t>
      </w:r>
      <w:r w:rsidR="008E43F8">
        <w:t xml:space="preserve">eal estate offices (the </w:t>
      </w:r>
      <w:proofErr w:type="spellStart"/>
      <w:r w:rsidR="008E43F8">
        <w:t>iRan</w:t>
      </w:r>
      <w:proofErr w:type="spellEnd"/>
      <w:r w:rsidR="008E43F8">
        <w:t xml:space="preserve"> Challenge)</w:t>
      </w:r>
    </w:p>
    <w:p w:rsidR="00322E2F" w:rsidRDefault="00322E2F" w:rsidP="00322E2F">
      <w:pPr>
        <w:pStyle w:val="ListParagraph"/>
        <w:numPr>
          <w:ilvl w:val="0"/>
          <w:numId w:val="4"/>
        </w:numPr>
      </w:pPr>
      <w:r>
        <w:t>On-course and Finish Line Festival entertainment and live music</w:t>
      </w:r>
    </w:p>
    <w:p w:rsidR="00322E2F" w:rsidRDefault="00322E2F" w:rsidP="00322E2F">
      <w:pPr>
        <w:pStyle w:val="ListParagraph"/>
        <w:numPr>
          <w:ilvl w:val="0"/>
          <w:numId w:val="4"/>
        </w:numPr>
      </w:pPr>
      <w:r>
        <w:t>Food trucks and local restaurant offers</w:t>
      </w:r>
    </w:p>
    <w:p w:rsidR="00322E2F" w:rsidRDefault="00322E2F" w:rsidP="00322E2F">
      <w:pPr>
        <w:pStyle w:val="ListParagraph"/>
        <w:numPr>
          <w:ilvl w:val="0"/>
          <w:numId w:val="4"/>
        </w:numPr>
      </w:pPr>
      <w:r>
        <w:t>Family-friendly activities</w:t>
      </w:r>
    </w:p>
    <w:p w:rsidR="00322E2F" w:rsidRDefault="00322E2F" w:rsidP="00E133C1">
      <w:r>
        <w:t>The title sponsor of the day</w:t>
      </w:r>
      <w:r w:rsidR="00DD1891">
        <w:t>’s events</w:t>
      </w:r>
      <w:r>
        <w:t xml:space="preserve"> is the City of El Cajon, while presenting sponsors include </w:t>
      </w:r>
      <w:proofErr w:type="spellStart"/>
      <w:r>
        <w:t>imortgage</w:t>
      </w:r>
      <w:proofErr w:type="spellEnd"/>
      <w:r>
        <w:t>, Sycuan and Barona. Additional sponsors are forthcoming and will be announced soon.</w:t>
      </w:r>
    </w:p>
    <w:p w:rsidR="00DD1891" w:rsidRDefault="00DD1891" w:rsidP="00E133C1">
      <w:r>
        <w:lastRenderedPageBreak/>
        <w:t>RunEC has chosen St. Madeleine-Sophie Center, Partnerships with Industry and Noah Homes as the primary beneficiaries of funds raised in 2014. Secondary beneficiaries include Stoney’s Kids, the Salvation Army and the National Guard.</w:t>
      </w:r>
    </w:p>
    <w:p w:rsidR="00E133C1" w:rsidRDefault="00E133C1" w:rsidP="00E133C1">
      <w:r>
        <w:t>RunEC’s inaugural St. Patrick’s Day Half Marathon and 5k las</w:t>
      </w:r>
      <w:r w:rsidR="00FD2BBE">
        <w:t>t year was a resounding success</w:t>
      </w:r>
      <w:r>
        <w:t>. More than 4,000 participants, volunteers and supporters turned out for the day’s races and following festivities.</w:t>
      </w:r>
      <w:r w:rsidR="005B04E6">
        <w:t xml:space="preserve"> </w:t>
      </w:r>
      <w:r>
        <w:t>This first year truly fulfilled out mission as a nonprofit 501(c</w:t>
      </w:r>
      <w:proofErr w:type="gramStart"/>
      <w:r>
        <w:t>)3</w:t>
      </w:r>
      <w:proofErr w:type="gramEnd"/>
      <w:r>
        <w:t xml:space="preserve"> organization: to create world-class running events that raise funds to support organizations that help the neediest in East County. In the process, RunEC enhances East County’s brand image, attracts new visitors and encourages healthy lifestyles. The concept for RunEC was sparked and created by members of the San Diego East County Chamber of Commerce, which continues to be an active supporter.</w:t>
      </w:r>
    </w:p>
    <w:p w:rsidR="00E133C1" w:rsidRDefault="00E133C1" w:rsidP="00E133C1">
      <w:r>
        <w:t xml:space="preserve">With the continued help of international race director Kathy </w:t>
      </w:r>
      <w:proofErr w:type="spellStart"/>
      <w:r>
        <w:t>Loper</w:t>
      </w:r>
      <w:proofErr w:type="spellEnd"/>
      <w:r>
        <w:t xml:space="preserve">, and ongoing key Board and volunteer participation from Michael Stowers, </w:t>
      </w:r>
      <w:r w:rsidR="008E43F8">
        <w:t xml:space="preserve">Meredith Stowers, </w:t>
      </w:r>
      <w:r>
        <w:t xml:space="preserve">Cliff Diamond, </w:t>
      </w:r>
      <w:r w:rsidR="008E43F8">
        <w:t>Lt</w:t>
      </w:r>
      <w:r>
        <w:t xml:space="preserve">. Rob </w:t>
      </w:r>
      <w:proofErr w:type="spellStart"/>
      <w:r>
        <w:t>Ransweiler</w:t>
      </w:r>
      <w:proofErr w:type="spellEnd"/>
      <w:r>
        <w:t xml:space="preserve">, </w:t>
      </w:r>
      <w:proofErr w:type="spellStart"/>
      <w:r>
        <w:t>Odie</w:t>
      </w:r>
      <w:proofErr w:type="spellEnd"/>
      <w:r>
        <w:t xml:space="preserve"> Goward</w:t>
      </w:r>
      <w:r w:rsidR="00322E2F">
        <w:t>, Anne Ebert, Stephanie Mack</w:t>
      </w:r>
      <w:r w:rsidR="008E43F8">
        <w:t xml:space="preserve">ey and Guy Gonzales, </w:t>
      </w:r>
      <w:r w:rsidR="00322E2F">
        <w:t xml:space="preserve">Ed and Emilie </w:t>
      </w:r>
      <w:proofErr w:type="spellStart"/>
      <w:r w:rsidR="00322E2F">
        <w:t>Zouhar</w:t>
      </w:r>
      <w:proofErr w:type="spellEnd"/>
      <w:r w:rsidR="00322E2F">
        <w:t xml:space="preserve">, </w:t>
      </w:r>
      <w:r w:rsidR="008E43F8">
        <w:t xml:space="preserve">Lori Roberts, Steve </w:t>
      </w:r>
      <w:proofErr w:type="spellStart"/>
      <w:r w:rsidR="008E43F8">
        <w:t>Buice</w:t>
      </w:r>
      <w:proofErr w:type="spellEnd"/>
      <w:r w:rsidR="008E43F8">
        <w:t xml:space="preserve"> and others</w:t>
      </w:r>
      <w:r>
        <w:t xml:space="preserve">. </w:t>
      </w:r>
    </w:p>
    <w:p w:rsidR="00DD1891" w:rsidRPr="00DD1891" w:rsidRDefault="00DD1891" w:rsidP="00E133C1">
      <w:pPr>
        <w:rPr>
          <w:i/>
        </w:rPr>
      </w:pPr>
      <w:r>
        <w:rPr>
          <w:i/>
        </w:rPr>
        <w:t>For more information, please visit runeastcounty.com or contact Meredith Stowers at 619-520-1018 or meredith@mungerstowers.com.</w:t>
      </w:r>
    </w:p>
    <w:p w:rsidR="00C775F9" w:rsidRPr="00E133C1" w:rsidRDefault="00C775F9" w:rsidP="00E133C1"/>
    <w:sectPr w:rsidR="00C775F9" w:rsidRPr="00E133C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FC1" w:rsidRDefault="00AA4FC1" w:rsidP="005B04E6">
      <w:pPr>
        <w:spacing w:after="0" w:line="240" w:lineRule="auto"/>
      </w:pPr>
      <w:r>
        <w:separator/>
      </w:r>
    </w:p>
  </w:endnote>
  <w:endnote w:type="continuationSeparator" w:id="0">
    <w:p w:rsidR="00AA4FC1" w:rsidRDefault="00AA4FC1" w:rsidP="005B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FC1" w:rsidRDefault="00AA4FC1" w:rsidP="005B04E6">
      <w:pPr>
        <w:spacing w:after="0" w:line="240" w:lineRule="auto"/>
      </w:pPr>
      <w:r>
        <w:separator/>
      </w:r>
    </w:p>
  </w:footnote>
  <w:footnote w:type="continuationSeparator" w:id="0">
    <w:p w:rsidR="00AA4FC1" w:rsidRDefault="00AA4FC1" w:rsidP="005B0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4E6" w:rsidRDefault="005B04E6">
    <w:pPr>
      <w:pStyle w:val="Header"/>
    </w:pPr>
    <w:r>
      <w:rPr>
        <w:noProof/>
      </w:rPr>
      <w:drawing>
        <wp:inline distT="0" distB="0" distL="0" distR="0">
          <wp:extent cx="5943600" cy="1383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celogo_hor-white.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3836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01D6B"/>
    <w:multiLevelType w:val="hybridMultilevel"/>
    <w:tmpl w:val="A708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984802"/>
    <w:multiLevelType w:val="hybridMultilevel"/>
    <w:tmpl w:val="657EF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442B5E"/>
    <w:multiLevelType w:val="hybridMultilevel"/>
    <w:tmpl w:val="CE04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F9"/>
    <w:rsid w:val="00012914"/>
    <w:rsid w:val="00033A95"/>
    <w:rsid w:val="00131343"/>
    <w:rsid w:val="00225934"/>
    <w:rsid w:val="00284FF6"/>
    <w:rsid w:val="00305422"/>
    <w:rsid w:val="00322E2F"/>
    <w:rsid w:val="00382113"/>
    <w:rsid w:val="0038727A"/>
    <w:rsid w:val="005B04E6"/>
    <w:rsid w:val="00603E29"/>
    <w:rsid w:val="00615072"/>
    <w:rsid w:val="00630D16"/>
    <w:rsid w:val="00664F28"/>
    <w:rsid w:val="00733735"/>
    <w:rsid w:val="007D0ABE"/>
    <w:rsid w:val="007D3E46"/>
    <w:rsid w:val="007D6324"/>
    <w:rsid w:val="008531A2"/>
    <w:rsid w:val="008E43F8"/>
    <w:rsid w:val="008F5792"/>
    <w:rsid w:val="009245AA"/>
    <w:rsid w:val="0096254A"/>
    <w:rsid w:val="009B3E29"/>
    <w:rsid w:val="00A95970"/>
    <w:rsid w:val="00AA4FC1"/>
    <w:rsid w:val="00B55EC3"/>
    <w:rsid w:val="00C775F9"/>
    <w:rsid w:val="00D640C4"/>
    <w:rsid w:val="00DD1891"/>
    <w:rsid w:val="00E133C1"/>
    <w:rsid w:val="00EC3CB0"/>
    <w:rsid w:val="00F003A6"/>
    <w:rsid w:val="00F42601"/>
    <w:rsid w:val="00F475EA"/>
    <w:rsid w:val="00F54532"/>
    <w:rsid w:val="00FB30C1"/>
    <w:rsid w:val="00FD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C2659A-7C20-449B-9213-8531A582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0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5F9"/>
    <w:rPr>
      <w:color w:val="808080"/>
    </w:rPr>
  </w:style>
  <w:style w:type="paragraph" w:styleId="ListParagraph">
    <w:name w:val="List Paragraph"/>
    <w:basedOn w:val="Normal"/>
    <w:uiPriority w:val="34"/>
    <w:qFormat/>
    <w:rsid w:val="00FB30C1"/>
    <w:pPr>
      <w:ind w:left="720"/>
      <w:contextualSpacing/>
    </w:pPr>
  </w:style>
  <w:style w:type="paragraph" w:styleId="Header">
    <w:name w:val="header"/>
    <w:basedOn w:val="Normal"/>
    <w:link w:val="HeaderChar"/>
    <w:uiPriority w:val="99"/>
    <w:unhideWhenUsed/>
    <w:rsid w:val="005B0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4E6"/>
  </w:style>
  <w:style w:type="paragraph" w:styleId="Footer">
    <w:name w:val="footer"/>
    <w:basedOn w:val="Normal"/>
    <w:link w:val="FooterChar"/>
    <w:uiPriority w:val="99"/>
    <w:unhideWhenUsed/>
    <w:rsid w:val="005B0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995147">
      <w:bodyDiv w:val="1"/>
      <w:marLeft w:val="0"/>
      <w:marRight w:val="0"/>
      <w:marTop w:val="0"/>
      <w:marBottom w:val="0"/>
      <w:divBdr>
        <w:top w:val="none" w:sz="0" w:space="0" w:color="auto"/>
        <w:left w:val="none" w:sz="0" w:space="0" w:color="auto"/>
        <w:bottom w:val="none" w:sz="0" w:space="0" w:color="auto"/>
        <w:right w:val="none" w:sz="0" w:space="0" w:color="auto"/>
      </w:divBdr>
    </w:div>
    <w:div w:id="8099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2014-01-04T21:40:00Z</dcterms:created>
  <dcterms:modified xsi:type="dcterms:W3CDTF">2014-01-04T22:05:00Z</dcterms:modified>
</cp:coreProperties>
</file>